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宋简体" w:eastAsia="方正粗宋简体"/>
          <w:sz w:val="18"/>
          <w:szCs w:val="18"/>
        </w:rPr>
      </w:pPr>
    </w:p>
    <w:p>
      <w:pPr>
        <w:jc w:val="center"/>
        <w:rPr>
          <w:rFonts w:ascii="方正粗宋简体" w:eastAsia="方正粗宋简体"/>
          <w:sz w:val="18"/>
          <w:szCs w:val="18"/>
        </w:rPr>
      </w:pPr>
    </w:p>
    <w:p>
      <w:pPr>
        <w:jc w:val="center"/>
        <w:rPr>
          <w:rFonts w:ascii="方正粗宋简体" w:eastAsia="方正粗宋简体"/>
          <w:sz w:val="84"/>
          <w:szCs w:val="84"/>
        </w:rPr>
      </w:pPr>
      <w:r>
        <w:rPr>
          <w:rFonts w:hint="eastAsia" w:ascii="方正粗宋简体" w:eastAsia="方正粗宋简体"/>
          <w:sz w:val="84"/>
          <w:szCs w:val="84"/>
        </w:rPr>
        <w:t>友 情 提 示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30</w:t>
      </w:r>
      <w:r>
        <w:rPr>
          <w:rFonts w:hint="eastAsia" w:ascii="黑体" w:hAnsi="黑体" w:eastAsia="黑体"/>
          <w:sz w:val="44"/>
          <w:szCs w:val="44"/>
        </w:rPr>
        <w:t>/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12月</w:t>
      </w:r>
      <w:r>
        <w:rPr>
          <w:rFonts w:hint="eastAsia" w:ascii="黑体" w:hAnsi="黑体" w:eastAsia="黑体"/>
          <w:sz w:val="44"/>
          <w:szCs w:val="44"/>
        </w:rPr>
        <w:t>1日中午12:30分别为我院2019级研究科和本科毕业论文导师网上选择确认时间，教务系统操作流程如下：</w:t>
      </w:r>
    </w:p>
    <w:p>
      <w:pPr>
        <w:rPr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b/>
          <w:sz w:val="44"/>
          <w:szCs w:val="44"/>
        </w:rPr>
        <w:pict>
          <v:shape id="右箭头 1" o:spid="_x0000_s1026" o:spt="13" type="#_x0000_t13" style="position:absolute;left:0pt;margin-left:74.8pt;margin-top:10.25pt;height:11.4pt;width:37.8pt;z-index:251659264;v-text-anchor:middle;mso-width-relative:margin;mso-height-relative:page;" fillcolor="#4F81BD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" adj="18343">
            <v:path/>
            <v:fill on="t" focussize="0,0"/>
            <v:stroke weight="2pt" color="#243F6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44"/>
          <w:szCs w:val="44"/>
        </w:rPr>
        <w:t>选课程     预选</w:t>
      </w:r>
      <w:r>
        <w:rPr>
          <w:b/>
          <w:sz w:val="44"/>
          <w:szCs w:val="44"/>
        </w:rPr>
        <w:drawing>
          <wp:inline distT="0" distB="0" distL="0" distR="0">
            <wp:extent cx="533400" cy="2082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651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课程范围</w:t>
      </w:r>
      <w:r>
        <w:rPr>
          <w:rFonts w:hint="eastAsia"/>
          <w:b/>
          <w:sz w:val="28"/>
          <w:szCs w:val="28"/>
        </w:rPr>
        <w:t>（主修·公共任选）</w:t>
      </w: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</w:t>
      </w:r>
    </w:p>
    <w:p>
      <w:pPr>
        <w:rPr>
          <w:b/>
          <w:sz w:val="44"/>
          <w:szCs w:val="44"/>
        </w:rPr>
      </w:pPr>
      <w:r>
        <w:pict>
          <v:shape id="_x0000_i1025" o:spt="75" type="#_x0000_t75" style="height:16.5pt;width:40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/>
          <w:b/>
          <w:sz w:val="44"/>
          <w:szCs w:val="44"/>
        </w:rPr>
        <w:t xml:space="preserve"> 检索</w:t>
      </w:r>
      <w:r>
        <w:rPr>
          <w:b/>
          <w:sz w:val="44"/>
          <w:szCs w:val="44"/>
        </w:rPr>
        <w:drawing>
          <wp:inline distT="0" distB="0" distL="0" distR="0">
            <wp:extent cx="511810" cy="2070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选定</w:t>
      </w:r>
      <w:r>
        <w:rPr>
          <w:b/>
          <w:sz w:val="44"/>
          <w:szCs w:val="44"/>
        </w:rPr>
        <w:drawing>
          <wp:inline distT="0" distB="0" distL="0" distR="0">
            <wp:extent cx="511810" cy="2070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任课教师</w:t>
      </w:r>
      <w:r>
        <w:rPr>
          <w:b/>
          <w:sz w:val="44"/>
          <w:szCs w:val="44"/>
        </w:rPr>
        <w:drawing>
          <wp:inline distT="0" distB="0" distL="0" distR="0">
            <wp:extent cx="511810" cy="2070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提交</w:t>
      </w:r>
    </w:p>
    <w:p>
      <w:pPr>
        <w:rPr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现已开通试选，请同学们在教务软件上操作。</w:t>
      </w:r>
    </w:p>
    <w:p>
      <w:pPr>
        <w:ind w:firstLine="663" w:firstLineChars="150"/>
        <w:rPr>
          <w:rFonts w:hint="eastAsia"/>
          <w:b/>
          <w:sz w:val="44"/>
          <w:szCs w:val="44"/>
        </w:rPr>
      </w:pPr>
    </w:p>
    <w:p>
      <w:pPr>
        <w:ind w:firstLine="663" w:firstLineChars="150"/>
        <w:rPr>
          <w:rFonts w:hint="eastAsia"/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特此告知</w:t>
      </w:r>
      <w:bookmarkStart w:id="0" w:name="_GoBack"/>
      <w:bookmarkEnd w:id="0"/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420" w:firstLineChars="150"/>
        <w:rPr>
          <w:rFonts w:ascii="黑体" w:hAnsi="黑体" w:eastAsia="黑体"/>
          <w:sz w:val="28"/>
          <w:szCs w:val="28"/>
        </w:rPr>
      </w:pPr>
    </w:p>
    <w:p>
      <w:pPr>
        <w:ind w:firstLine="5460" w:firstLineChars="19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金陵协和神学院教务处</w:t>
      </w:r>
    </w:p>
    <w:p>
      <w:pPr>
        <w:ind w:firstLine="5740" w:firstLineChars="20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28"/>
          <w:szCs w:val="28"/>
        </w:rPr>
        <w:t>年1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/>
          <w:sz w:val="28"/>
          <w:szCs w:val="28"/>
        </w:rPr>
        <w:t>日</w:t>
      </w:r>
    </w:p>
    <w:sectPr>
      <w:pgSz w:w="11906" w:h="16838"/>
      <w:pgMar w:top="124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B7"/>
    <w:rsid w:val="00001BB7"/>
    <w:rsid w:val="000916C3"/>
    <w:rsid w:val="00294AA1"/>
    <w:rsid w:val="003A7B09"/>
    <w:rsid w:val="003C3FD5"/>
    <w:rsid w:val="00521EF8"/>
    <w:rsid w:val="006C2831"/>
    <w:rsid w:val="00C568AB"/>
    <w:rsid w:val="00D7701C"/>
    <w:rsid w:val="693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15</TotalTime>
  <ScaleCrop>false</ScaleCrop>
  <LinksUpToDate>false</LinksUpToDate>
  <CharactersWithSpaces>178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2019-10-15T02:56:00Z</dcterms:created>
  <dc:creator>win</dc:creator>
  <cp:lastModifiedBy>　春暖花开</cp:lastModifiedBy>
  <cp:lastPrinted>2020-11-24T01:18:12Z</cp:lastPrinted>
  <dcterms:modified xsi:type="dcterms:W3CDTF">2020-11-24T01:18:22Z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